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FB7D7" w14:textId="22FD5727" w:rsidR="009F1942" w:rsidRDefault="009F1942" w:rsidP="00156EF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="Broadway" w:hAnsi="Broadway"/>
          <w:b/>
          <w:noProof/>
          <w:sz w:val="28"/>
          <w:szCs w:val="28"/>
        </w:rPr>
        <w:drawing>
          <wp:inline distT="0" distB="0" distL="0" distR="0" wp14:anchorId="563CB9FA" wp14:editId="36A99672">
            <wp:extent cx="1503680" cy="1503680"/>
            <wp:effectExtent l="0" t="0" r="0" b="0"/>
            <wp:docPr id="1" name="Picture 1" descr="BIG TOP DU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TOP DU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92B70" w14:textId="77777777" w:rsidR="00203D6F" w:rsidRPr="009F1942" w:rsidRDefault="00065ED3" w:rsidP="00156EF8">
      <w:pPr>
        <w:jc w:val="center"/>
        <w:rPr>
          <w:rFonts w:asciiTheme="majorHAnsi" w:hAnsiTheme="majorHAnsi"/>
          <w:b/>
          <w:sz w:val="28"/>
          <w:szCs w:val="28"/>
        </w:rPr>
      </w:pPr>
      <w:r w:rsidRPr="009F1942">
        <w:rPr>
          <w:rFonts w:asciiTheme="majorHAnsi" w:hAnsiTheme="majorHAnsi"/>
          <w:b/>
          <w:sz w:val="28"/>
          <w:szCs w:val="28"/>
        </w:rPr>
        <w:t>SUPERVISOR</w:t>
      </w:r>
      <w:r w:rsidR="00156EF8" w:rsidRPr="009F1942">
        <w:rPr>
          <w:rFonts w:asciiTheme="majorHAnsi" w:hAnsiTheme="majorHAnsi"/>
          <w:b/>
          <w:sz w:val="28"/>
          <w:szCs w:val="28"/>
        </w:rPr>
        <w:t xml:space="preserve"> DESCRIPTIONS</w:t>
      </w:r>
    </w:p>
    <w:p w14:paraId="31DDE957" w14:textId="77777777" w:rsidR="004D0512" w:rsidRPr="009F1942" w:rsidRDefault="004D0512" w:rsidP="004D0512">
      <w:pPr>
        <w:jc w:val="center"/>
        <w:rPr>
          <w:rFonts w:asciiTheme="majorHAnsi" w:hAnsiTheme="majorHAnsi"/>
          <w:sz w:val="20"/>
          <w:szCs w:val="20"/>
        </w:rPr>
      </w:pPr>
    </w:p>
    <w:p w14:paraId="4E9A2C7C" w14:textId="04D59689" w:rsidR="004D0512" w:rsidRPr="009F1942" w:rsidRDefault="004D0512" w:rsidP="00783C02">
      <w:pPr>
        <w:jc w:val="center"/>
        <w:rPr>
          <w:rFonts w:asciiTheme="majorHAnsi" w:hAnsiTheme="majorHAnsi"/>
          <w:sz w:val="20"/>
          <w:szCs w:val="20"/>
        </w:rPr>
      </w:pPr>
      <w:r w:rsidRPr="009F1942">
        <w:rPr>
          <w:rFonts w:asciiTheme="majorHAnsi" w:hAnsiTheme="majorHAnsi"/>
          <w:sz w:val="20"/>
          <w:szCs w:val="20"/>
        </w:rPr>
        <w:t xml:space="preserve">Destination Auction is </w:t>
      </w:r>
      <w:r w:rsidRPr="009F1942">
        <w:rPr>
          <w:rFonts w:asciiTheme="majorHAnsi" w:hAnsiTheme="majorHAnsi"/>
          <w:i/>
          <w:sz w:val="20"/>
          <w:szCs w:val="20"/>
        </w:rPr>
        <w:t>The</w:t>
      </w:r>
      <w:r w:rsidRPr="009F1942">
        <w:rPr>
          <w:rFonts w:asciiTheme="majorHAnsi" w:hAnsiTheme="majorHAnsi"/>
          <w:sz w:val="20"/>
          <w:szCs w:val="20"/>
        </w:rPr>
        <w:t xml:space="preserve"> School of Hospitality Business’s premier fundraising event. The event raises money for </w:t>
      </w:r>
      <w:r w:rsidRPr="009F1942">
        <w:rPr>
          <w:rFonts w:asciiTheme="majorHAnsi" w:hAnsiTheme="majorHAnsi"/>
          <w:i/>
          <w:sz w:val="20"/>
          <w:szCs w:val="20"/>
        </w:rPr>
        <w:t>The</w:t>
      </w:r>
      <w:r w:rsidRPr="009F1942">
        <w:rPr>
          <w:rFonts w:asciiTheme="majorHAnsi" w:hAnsiTheme="majorHAnsi"/>
          <w:sz w:val="20"/>
          <w:szCs w:val="20"/>
        </w:rPr>
        <w:t xml:space="preserve"> School that goes back to the students in the form of scholarships, donates to </w:t>
      </w:r>
      <w:r w:rsidRPr="009F1942">
        <w:rPr>
          <w:rFonts w:asciiTheme="majorHAnsi" w:hAnsiTheme="majorHAnsi"/>
          <w:i/>
          <w:sz w:val="20"/>
          <w:szCs w:val="20"/>
        </w:rPr>
        <w:t>The</w:t>
      </w:r>
      <w:r w:rsidRPr="009F1942">
        <w:rPr>
          <w:rFonts w:asciiTheme="majorHAnsi" w:hAnsiTheme="majorHAnsi"/>
          <w:sz w:val="20"/>
          <w:szCs w:val="20"/>
        </w:rPr>
        <w:t xml:space="preserve"> School’s Alumni Association, and also gives a portion of the funds to two local charities each year.</w:t>
      </w:r>
      <w:r w:rsidR="003F2E13" w:rsidRPr="009F1942">
        <w:rPr>
          <w:rFonts w:asciiTheme="majorHAnsi" w:hAnsiTheme="majorHAnsi"/>
          <w:sz w:val="20"/>
          <w:szCs w:val="20"/>
        </w:rPr>
        <w:t xml:space="preserve"> We are looking for supervisors to assist our executive board in putting on this year’s event, which is themed “</w:t>
      </w:r>
      <w:r w:rsidR="009F1942">
        <w:rPr>
          <w:rFonts w:asciiTheme="majorHAnsi" w:hAnsiTheme="majorHAnsi"/>
          <w:sz w:val="20"/>
          <w:szCs w:val="20"/>
        </w:rPr>
        <w:t xml:space="preserve">Under The Big Top” </w:t>
      </w:r>
      <w:r w:rsidR="003F2E13" w:rsidRPr="009F1942">
        <w:rPr>
          <w:rFonts w:asciiTheme="majorHAnsi" w:hAnsiTheme="majorHAnsi"/>
          <w:sz w:val="20"/>
          <w:szCs w:val="20"/>
        </w:rPr>
        <w:t>Read the following descriptions to find out more about the positions that are available.</w:t>
      </w:r>
      <w:r w:rsidR="00783C02" w:rsidRPr="009F1942">
        <w:rPr>
          <w:rFonts w:asciiTheme="majorHAnsi" w:hAnsiTheme="majorHAnsi"/>
          <w:sz w:val="20"/>
          <w:szCs w:val="20"/>
        </w:rPr>
        <w:t xml:space="preserve"> </w:t>
      </w:r>
    </w:p>
    <w:p w14:paraId="0BA97F1F" w14:textId="77777777" w:rsidR="004D0512" w:rsidRPr="009F1942" w:rsidRDefault="004D0512">
      <w:pPr>
        <w:rPr>
          <w:rFonts w:asciiTheme="majorHAnsi" w:hAnsiTheme="majorHAnsi"/>
          <w:sz w:val="20"/>
          <w:szCs w:val="20"/>
          <w:u w:val="single"/>
        </w:rPr>
      </w:pPr>
    </w:p>
    <w:p w14:paraId="67380F84" w14:textId="77777777" w:rsidR="00156EF8" w:rsidRPr="009F1942" w:rsidRDefault="00156EF8" w:rsidP="00F77F79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9F1942">
        <w:rPr>
          <w:rFonts w:asciiTheme="majorHAnsi" w:hAnsiTheme="majorHAnsi"/>
          <w:sz w:val="20"/>
          <w:szCs w:val="20"/>
          <w:u w:val="single"/>
        </w:rPr>
        <w:t>EVENT DESIGN:</w:t>
      </w:r>
    </w:p>
    <w:p w14:paraId="7288C1C9" w14:textId="4142F1CB" w:rsidR="00156EF8" w:rsidRPr="009F1942" w:rsidRDefault="00156EF8" w:rsidP="00F77F79">
      <w:pPr>
        <w:jc w:val="both"/>
        <w:rPr>
          <w:rFonts w:asciiTheme="majorHAnsi" w:hAnsiTheme="majorHAnsi"/>
          <w:sz w:val="20"/>
          <w:szCs w:val="20"/>
        </w:rPr>
      </w:pPr>
      <w:r w:rsidRPr="009F1942">
        <w:rPr>
          <w:rFonts w:asciiTheme="majorHAnsi" w:hAnsiTheme="majorHAnsi"/>
          <w:sz w:val="20"/>
          <w:szCs w:val="20"/>
        </w:rPr>
        <w:t>Supervisors will have the responsibilities leading up to t</w:t>
      </w:r>
      <w:r w:rsidR="009F1942">
        <w:rPr>
          <w:rFonts w:asciiTheme="majorHAnsi" w:hAnsiTheme="majorHAnsi"/>
          <w:sz w:val="20"/>
          <w:szCs w:val="20"/>
        </w:rPr>
        <w:t>he event that include creating/</w:t>
      </w:r>
      <w:r w:rsidRPr="009F1942">
        <w:rPr>
          <w:rFonts w:asciiTheme="majorHAnsi" w:hAnsiTheme="majorHAnsi"/>
          <w:sz w:val="20"/>
          <w:szCs w:val="20"/>
        </w:rPr>
        <w:t xml:space="preserve">managing ideas, collecting supplies, and helping with the building of decorations. </w:t>
      </w:r>
      <w:r w:rsidR="000917D2" w:rsidRPr="009F1942">
        <w:rPr>
          <w:rFonts w:asciiTheme="majorHAnsi" w:hAnsiTheme="majorHAnsi"/>
          <w:sz w:val="20"/>
          <w:szCs w:val="20"/>
        </w:rPr>
        <w:t>On the day</w:t>
      </w:r>
      <w:r w:rsidRPr="009F1942">
        <w:rPr>
          <w:rFonts w:asciiTheme="majorHAnsi" w:hAnsiTheme="majorHAnsi"/>
          <w:sz w:val="20"/>
          <w:szCs w:val="20"/>
        </w:rPr>
        <w:t xml:space="preserve"> of </w:t>
      </w:r>
      <w:r w:rsidR="000917D2" w:rsidRPr="009F1942">
        <w:rPr>
          <w:rFonts w:asciiTheme="majorHAnsi" w:hAnsiTheme="majorHAnsi"/>
          <w:sz w:val="20"/>
          <w:szCs w:val="20"/>
        </w:rPr>
        <w:t xml:space="preserve">Auction, supervisors will </w:t>
      </w:r>
      <w:r w:rsidRPr="009F1942">
        <w:rPr>
          <w:rFonts w:asciiTheme="majorHAnsi" w:hAnsiTheme="majorHAnsi"/>
          <w:sz w:val="20"/>
          <w:szCs w:val="20"/>
        </w:rPr>
        <w:t>help set up the decorations and manage volunteers.</w:t>
      </w:r>
    </w:p>
    <w:p w14:paraId="037F419F" w14:textId="77777777" w:rsidR="00156EF8" w:rsidRPr="009F1942" w:rsidRDefault="00156EF8" w:rsidP="00F77F79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9F1942">
        <w:rPr>
          <w:rFonts w:asciiTheme="majorHAnsi" w:hAnsiTheme="majorHAnsi"/>
          <w:sz w:val="20"/>
          <w:szCs w:val="20"/>
          <w:u w:val="single"/>
        </w:rPr>
        <w:t>FOOD AND BEVERAGE:</w:t>
      </w:r>
    </w:p>
    <w:p w14:paraId="138892A1" w14:textId="5D8D220F" w:rsidR="00156EF8" w:rsidRPr="009F1942" w:rsidRDefault="00156EF8" w:rsidP="00F77F79">
      <w:pPr>
        <w:jc w:val="both"/>
        <w:rPr>
          <w:rFonts w:asciiTheme="majorHAnsi" w:hAnsiTheme="majorHAnsi"/>
          <w:sz w:val="20"/>
          <w:szCs w:val="20"/>
        </w:rPr>
      </w:pPr>
      <w:r w:rsidRPr="009F1942">
        <w:rPr>
          <w:rFonts w:asciiTheme="majorHAnsi" w:hAnsiTheme="majorHAnsi"/>
          <w:sz w:val="20"/>
          <w:szCs w:val="20"/>
        </w:rPr>
        <w:t xml:space="preserve">Supervisors should have an interest and some experience with food and beverage. The Food and Beverage Supervisor will train and direct </w:t>
      </w:r>
      <w:r w:rsidR="009F1942">
        <w:rPr>
          <w:rFonts w:asciiTheme="majorHAnsi" w:hAnsiTheme="majorHAnsi"/>
          <w:sz w:val="20"/>
          <w:szCs w:val="20"/>
        </w:rPr>
        <w:t xml:space="preserve">serving </w:t>
      </w:r>
      <w:r w:rsidRPr="009F1942">
        <w:rPr>
          <w:rFonts w:asciiTheme="majorHAnsi" w:hAnsiTheme="majorHAnsi"/>
          <w:sz w:val="20"/>
          <w:szCs w:val="20"/>
        </w:rPr>
        <w:t xml:space="preserve">volunteers on the day of auction. They will also be </w:t>
      </w:r>
      <w:r w:rsidR="009F1942">
        <w:rPr>
          <w:rFonts w:asciiTheme="majorHAnsi" w:hAnsiTheme="majorHAnsi"/>
          <w:sz w:val="20"/>
          <w:szCs w:val="20"/>
        </w:rPr>
        <w:t xml:space="preserve">partly </w:t>
      </w:r>
      <w:r w:rsidRPr="009F1942">
        <w:rPr>
          <w:rFonts w:asciiTheme="majorHAnsi" w:hAnsiTheme="majorHAnsi"/>
          <w:sz w:val="20"/>
          <w:szCs w:val="20"/>
        </w:rPr>
        <w:t>involved in the planning of the menu.</w:t>
      </w:r>
    </w:p>
    <w:p w14:paraId="796DE933" w14:textId="77777777" w:rsidR="00156EF8" w:rsidRPr="009F1942" w:rsidRDefault="00156EF8" w:rsidP="00F77F79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9F1942">
        <w:rPr>
          <w:rFonts w:asciiTheme="majorHAnsi" w:hAnsiTheme="majorHAnsi"/>
          <w:sz w:val="20"/>
          <w:szCs w:val="20"/>
          <w:u w:val="single"/>
        </w:rPr>
        <w:t>LIVE/SILENT AUCTION:</w:t>
      </w:r>
    </w:p>
    <w:p w14:paraId="55823A68" w14:textId="1264B420" w:rsidR="001D49BF" w:rsidRPr="009F1942" w:rsidRDefault="00156EF8" w:rsidP="00F77F79">
      <w:pPr>
        <w:jc w:val="both"/>
        <w:rPr>
          <w:rFonts w:asciiTheme="majorHAnsi" w:hAnsiTheme="majorHAnsi"/>
          <w:sz w:val="20"/>
          <w:szCs w:val="20"/>
        </w:rPr>
      </w:pPr>
      <w:r w:rsidRPr="009F1942">
        <w:rPr>
          <w:rFonts w:asciiTheme="majorHAnsi" w:hAnsiTheme="majorHAnsi"/>
          <w:sz w:val="20"/>
          <w:szCs w:val="20"/>
        </w:rPr>
        <w:t>Supervisors will have responsibilities including designing bid sheets</w:t>
      </w:r>
      <w:r w:rsidR="00636B77" w:rsidRPr="009F1942">
        <w:rPr>
          <w:rFonts w:asciiTheme="majorHAnsi" w:hAnsiTheme="majorHAnsi"/>
          <w:sz w:val="20"/>
          <w:szCs w:val="20"/>
        </w:rPr>
        <w:t xml:space="preserve"> and auction cards as well as </w:t>
      </w:r>
      <w:r w:rsidRPr="009F1942">
        <w:rPr>
          <w:rFonts w:asciiTheme="majorHAnsi" w:hAnsiTheme="majorHAnsi"/>
          <w:sz w:val="20"/>
          <w:szCs w:val="20"/>
        </w:rPr>
        <w:t>compiling props for live auction</w:t>
      </w:r>
      <w:r w:rsidR="00636B77" w:rsidRPr="009F1942">
        <w:rPr>
          <w:rFonts w:asciiTheme="majorHAnsi" w:hAnsiTheme="majorHAnsi"/>
          <w:sz w:val="20"/>
          <w:szCs w:val="20"/>
        </w:rPr>
        <w:t>. On the day of the event, supervisors will</w:t>
      </w:r>
      <w:r w:rsidRPr="009F1942">
        <w:rPr>
          <w:rFonts w:asciiTheme="majorHAnsi" w:hAnsiTheme="majorHAnsi"/>
          <w:sz w:val="20"/>
          <w:szCs w:val="20"/>
        </w:rPr>
        <w:t xml:space="preserve"> </w:t>
      </w:r>
      <w:r w:rsidR="00636B77" w:rsidRPr="009F1942">
        <w:rPr>
          <w:rFonts w:asciiTheme="majorHAnsi" w:hAnsiTheme="majorHAnsi"/>
          <w:sz w:val="20"/>
          <w:szCs w:val="20"/>
        </w:rPr>
        <w:t>help</w:t>
      </w:r>
      <w:r w:rsidRPr="009F1942">
        <w:rPr>
          <w:rFonts w:asciiTheme="majorHAnsi" w:hAnsiTheme="majorHAnsi"/>
          <w:sz w:val="20"/>
          <w:szCs w:val="20"/>
        </w:rPr>
        <w:t xml:space="preserve"> direct volunteers </w:t>
      </w:r>
      <w:r w:rsidR="00636B77" w:rsidRPr="009F1942">
        <w:rPr>
          <w:rFonts w:asciiTheme="majorHAnsi" w:hAnsiTheme="majorHAnsi"/>
          <w:sz w:val="20"/>
          <w:szCs w:val="20"/>
        </w:rPr>
        <w:t>and will assist in the package room operations.</w:t>
      </w:r>
    </w:p>
    <w:p w14:paraId="000787D8" w14:textId="77777777" w:rsidR="001D49BF" w:rsidRPr="009F1942" w:rsidRDefault="001D49BF" w:rsidP="00F77F79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9F1942">
        <w:rPr>
          <w:rFonts w:asciiTheme="majorHAnsi" w:hAnsiTheme="majorHAnsi"/>
          <w:sz w:val="20"/>
          <w:szCs w:val="20"/>
          <w:u w:val="single"/>
        </w:rPr>
        <w:t>MARKETING:</w:t>
      </w:r>
    </w:p>
    <w:p w14:paraId="77E10AA3" w14:textId="2113067B" w:rsidR="00B664E1" w:rsidRPr="009F1942" w:rsidRDefault="001D49BF" w:rsidP="00F77F79">
      <w:pPr>
        <w:jc w:val="both"/>
        <w:rPr>
          <w:rFonts w:asciiTheme="majorHAnsi" w:hAnsiTheme="majorHAnsi"/>
          <w:sz w:val="20"/>
          <w:szCs w:val="20"/>
        </w:rPr>
      </w:pPr>
      <w:r w:rsidRPr="009F1942">
        <w:rPr>
          <w:rFonts w:asciiTheme="majorHAnsi" w:hAnsiTheme="majorHAnsi"/>
          <w:sz w:val="20"/>
          <w:szCs w:val="20"/>
        </w:rPr>
        <w:t xml:space="preserve">Supervisors will assist the Director of Marketing with </w:t>
      </w:r>
      <w:r w:rsidR="00F77F79" w:rsidRPr="009F1942">
        <w:rPr>
          <w:rFonts w:asciiTheme="majorHAnsi" w:hAnsiTheme="majorHAnsi"/>
          <w:sz w:val="20"/>
          <w:szCs w:val="20"/>
        </w:rPr>
        <w:t>the implementation of</w:t>
      </w:r>
      <w:r w:rsidRPr="009F1942">
        <w:rPr>
          <w:rFonts w:asciiTheme="majorHAnsi" w:hAnsiTheme="majorHAnsi"/>
          <w:sz w:val="20"/>
          <w:szCs w:val="20"/>
        </w:rPr>
        <w:t xml:space="preserve"> different marketi</w:t>
      </w:r>
      <w:r w:rsidR="009F1942">
        <w:rPr>
          <w:rFonts w:asciiTheme="majorHAnsi" w:hAnsiTheme="majorHAnsi"/>
          <w:sz w:val="20"/>
          <w:szCs w:val="20"/>
        </w:rPr>
        <w:t xml:space="preserve">ng tactics to promote the event including invitations, flyers, social media, and more. </w:t>
      </w:r>
    </w:p>
    <w:p w14:paraId="0F620A2D" w14:textId="0508CA5C" w:rsidR="00B664E1" w:rsidRPr="009F1942" w:rsidRDefault="00537F70" w:rsidP="00F77F79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9F1942">
        <w:rPr>
          <w:rFonts w:asciiTheme="majorHAnsi" w:hAnsiTheme="majorHAnsi"/>
          <w:sz w:val="20"/>
          <w:szCs w:val="20"/>
          <w:u w:val="single"/>
        </w:rPr>
        <w:t>SOLICITATIONS:</w:t>
      </w:r>
    </w:p>
    <w:p w14:paraId="784EBA18" w14:textId="15C598CA" w:rsidR="00537F70" w:rsidRPr="009F1942" w:rsidRDefault="00537F70" w:rsidP="00F77F79">
      <w:pPr>
        <w:jc w:val="both"/>
        <w:rPr>
          <w:rFonts w:asciiTheme="majorHAnsi" w:hAnsiTheme="majorHAnsi"/>
          <w:sz w:val="20"/>
          <w:szCs w:val="20"/>
        </w:rPr>
      </w:pPr>
      <w:r w:rsidRPr="009F1942">
        <w:rPr>
          <w:rFonts w:asciiTheme="majorHAnsi" w:hAnsiTheme="majorHAnsi"/>
          <w:sz w:val="20"/>
          <w:szCs w:val="20"/>
        </w:rPr>
        <w:t>The supervisor will assist with Destination Auction’s phone and mail solicitation efforts. Duties also include following up</w:t>
      </w:r>
      <w:r w:rsidR="009F1942">
        <w:rPr>
          <w:rFonts w:asciiTheme="majorHAnsi" w:hAnsiTheme="majorHAnsi"/>
          <w:sz w:val="20"/>
          <w:szCs w:val="20"/>
        </w:rPr>
        <w:t xml:space="preserve"> with potential donors by phone and email.</w:t>
      </w:r>
      <w:r w:rsidRPr="009F1942">
        <w:rPr>
          <w:rFonts w:asciiTheme="majorHAnsi" w:hAnsiTheme="majorHAnsi"/>
          <w:sz w:val="20"/>
          <w:szCs w:val="20"/>
        </w:rPr>
        <w:t xml:space="preserve"> They will help update a database (should be familiar with Access). Applicants should be confident to lead a phone call with a distinguished professional.</w:t>
      </w:r>
    </w:p>
    <w:p w14:paraId="3EB07686" w14:textId="620D67E2" w:rsidR="00537F70" w:rsidRPr="009F1942" w:rsidRDefault="00537F70" w:rsidP="00F77F79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9F1942">
        <w:rPr>
          <w:rFonts w:asciiTheme="majorHAnsi" w:hAnsiTheme="majorHAnsi"/>
          <w:sz w:val="20"/>
          <w:szCs w:val="20"/>
          <w:u w:val="single"/>
        </w:rPr>
        <w:t>CATALOG:</w:t>
      </w:r>
    </w:p>
    <w:p w14:paraId="6B509FF5" w14:textId="528C0FCB" w:rsidR="00F77F79" w:rsidRPr="009F1942" w:rsidRDefault="00537F70" w:rsidP="00F77F79">
      <w:pPr>
        <w:jc w:val="both"/>
        <w:rPr>
          <w:rFonts w:asciiTheme="majorHAnsi" w:hAnsiTheme="majorHAnsi"/>
          <w:sz w:val="20"/>
          <w:szCs w:val="20"/>
        </w:rPr>
      </w:pPr>
      <w:r w:rsidRPr="009F1942">
        <w:rPr>
          <w:rFonts w:asciiTheme="majorHAnsi" w:hAnsiTheme="majorHAnsi"/>
          <w:sz w:val="20"/>
          <w:szCs w:val="20"/>
        </w:rPr>
        <w:t>Supervisors will assist in managing online bidding for Destination Auction packages. They will also be responsible for aiding the Co-Directors of Catalog enter</w:t>
      </w:r>
      <w:r w:rsidR="009F1942">
        <w:rPr>
          <w:rFonts w:asciiTheme="majorHAnsi" w:hAnsiTheme="majorHAnsi"/>
          <w:sz w:val="20"/>
          <w:szCs w:val="20"/>
        </w:rPr>
        <w:t>ing</w:t>
      </w:r>
      <w:r w:rsidRPr="009F1942">
        <w:rPr>
          <w:rFonts w:asciiTheme="majorHAnsi" w:hAnsiTheme="majorHAnsi"/>
          <w:sz w:val="20"/>
          <w:szCs w:val="20"/>
        </w:rPr>
        <w:t xml:space="preserve"> </w:t>
      </w:r>
      <w:r w:rsidR="009F1942">
        <w:rPr>
          <w:rFonts w:asciiTheme="majorHAnsi" w:hAnsiTheme="majorHAnsi"/>
          <w:sz w:val="20"/>
          <w:szCs w:val="20"/>
        </w:rPr>
        <w:t xml:space="preserve">packages into an Excel database and help design and create the Event Catalog. </w:t>
      </w:r>
    </w:p>
    <w:p w14:paraId="77BFC3B6" w14:textId="4A21FA25" w:rsidR="00783C02" w:rsidRPr="009F1942" w:rsidRDefault="009F1942" w:rsidP="00F77F79">
      <w:pPr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SPONSORSHIPS:</w:t>
      </w:r>
    </w:p>
    <w:p w14:paraId="630191CC" w14:textId="7D028AA3" w:rsidR="00F77F79" w:rsidRPr="009F1942" w:rsidRDefault="00F77F79" w:rsidP="00F77F79">
      <w:pPr>
        <w:jc w:val="both"/>
        <w:rPr>
          <w:rFonts w:asciiTheme="majorHAnsi" w:hAnsiTheme="majorHAnsi"/>
          <w:sz w:val="20"/>
          <w:szCs w:val="20"/>
        </w:rPr>
      </w:pPr>
      <w:r w:rsidRPr="009F1942">
        <w:rPr>
          <w:rFonts w:asciiTheme="majorHAnsi" w:hAnsiTheme="majorHAnsi"/>
          <w:sz w:val="20"/>
          <w:szCs w:val="20"/>
        </w:rPr>
        <w:t xml:space="preserve">Supervisors will assist the </w:t>
      </w:r>
      <w:r w:rsidR="009F1942">
        <w:rPr>
          <w:rFonts w:asciiTheme="majorHAnsi" w:hAnsiTheme="majorHAnsi"/>
          <w:sz w:val="20"/>
          <w:szCs w:val="20"/>
        </w:rPr>
        <w:t xml:space="preserve">Director of Sponsorships in soliciting local businesses in person, organizing and processing paperwork and money donated, share ideas and implement them as a team, and assist in all other functions to make this </w:t>
      </w:r>
      <w:r w:rsidR="009F1942">
        <w:rPr>
          <w:rFonts w:asciiTheme="majorHAnsi" w:hAnsiTheme="majorHAnsi"/>
          <w:b/>
          <w:sz w:val="20"/>
          <w:szCs w:val="20"/>
        </w:rPr>
        <w:t>brand new position</w:t>
      </w:r>
      <w:r w:rsidR="009F1942">
        <w:rPr>
          <w:rFonts w:asciiTheme="majorHAnsi" w:hAnsiTheme="majorHAnsi"/>
          <w:sz w:val="20"/>
          <w:szCs w:val="20"/>
        </w:rPr>
        <w:t xml:space="preserve"> a huge success.</w:t>
      </w:r>
      <w:bookmarkStart w:id="0" w:name="_GoBack"/>
      <w:bookmarkEnd w:id="0"/>
    </w:p>
    <w:p w14:paraId="4CC98782" w14:textId="77777777" w:rsidR="00F77F79" w:rsidRPr="009F1942" w:rsidRDefault="00F77F79" w:rsidP="00F77F79">
      <w:pPr>
        <w:jc w:val="both"/>
        <w:rPr>
          <w:rFonts w:asciiTheme="majorHAnsi" w:hAnsiTheme="majorHAnsi"/>
          <w:sz w:val="20"/>
          <w:szCs w:val="20"/>
        </w:rPr>
      </w:pPr>
    </w:p>
    <w:p w14:paraId="7817F4FF" w14:textId="7D3F891B" w:rsidR="000917D2" w:rsidRPr="009F1942" w:rsidRDefault="000917D2" w:rsidP="009F1942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9F1942">
        <w:rPr>
          <w:rFonts w:asciiTheme="majorHAnsi" w:hAnsiTheme="majorHAnsi"/>
          <w:b/>
          <w:color w:val="FF0000"/>
          <w:sz w:val="20"/>
          <w:szCs w:val="20"/>
        </w:rPr>
        <w:t xml:space="preserve">All supervisors </w:t>
      </w:r>
      <w:r w:rsidR="008D32F6" w:rsidRPr="009F1942">
        <w:rPr>
          <w:rFonts w:asciiTheme="majorHAnsi" w:hAnsiTheme="majorHAnsi"/>
          <w:b/>
          <w:color w:val="FF0000"/>
          <w:sz w:val="20"/>
          <w:szCs w:val="20"/>
        </w:rPr>
        <w:t>must</w:t>
      </w:r>
      <w:r w:rsidRPr="009F1942">
        <w:rPr>
          <w:rFonts w:asciiTheme="majorHAnsi" w:hAnsiTheme="majorHAnsi"/>
          <w:b/>
          <w:color w:val="FF0000"/>
          <w:sz w:val="20"/>
          <w:szCs w:val="20"/>
        </w:rPr>
        <w:t xml:space="preserve"> be available on the day of Destination Auction, </w:t>
      </w:r>
      <w:r w:rsidR="009F1942">
        <w:rPr>
          <w:rFonts w:asciiTheme="majorHAnsi" w:hAnsiTheme="majorHAnsi"/>
          <w:b/>
          <w:color w:val="FF0000"/>
          <w:sz w:val="20"/>
          <w:szCs w:val="20"/>
        </w:rPr>
        <w:t>FEBRUARY 20</w:t>
      </w:r>
      <w:r w:rsidR="009F1942" w:rsidRPr="009F1942">
        <w:rPr>
          <w:rFonts w:asciiTheme="majorHAnsi" w:hAnsiTheme="majorHAnsi"/>
          <w:b/>
          <w:color w:val="FF0000"/>
          <w:sz w:val="20"/>
          <w:szCs w:val="20"/>
          <w:vertAlign w:val="superscript"/>
        </w:rPr>
        <w:t>th</w:t>
      </w:r>
      <w:r w:rsidR="009F1942">
        <w:rPr>
          <w:rFonts w:asciiTheme="majorHAnsi" w:hAnsiTheme="majorHAnsi"/>
          <w:b/>
          <w:color w:val="FF0000"/>
          <w:sz w:val="20"/>
          <w:szCs w:val="20"/>
        </w:rPr>
        <w:t xml:space="preserve"> 2016!</w:t>
      </w:r>
    </w:p>
    <w:p w14:paraId="491ECFEE" w14:textId="77777777" w:rsidR="008D32F6" w:rsidRPr="009F1942" w:rsidRDefault="008D32F6" w:rsidP="00F77F79">
      <w:pPr>
        <w:jc w:val="both"/>
        <w:rPr>
          <w:rFonts w:asciiTheme="majorHAnsi" w:hAnsiTheme="majorHAnsi"/>
          <w:b/>
          <w:sz w:val="20"/>
          <w:szCs w:val="20"/>
        </w:rPr>
      </w:pPr>
    </w:p>
    <w:p w14:paraId="12C4172E" w14:textId="43C45CE2" w:rsidR="00783C02" w:rsidRPr="009F1942" w:rsidRDefault="00783C02" w:rsidP="00F77F79">
      <w:pPr>
        <w:jc w:val="center"/>
        <w:rPr>
          <w:rFonts w:asciiTheme="majorHAnsi" w:hAnsiTheme="majorHAnsi"/>
          <w:sz w:val="20"/>
          <w:szCs w:val="20"/>
        </w:rPr>
      </w:pPr>
      <w:r w:rsidRPr="009F1942">
        <w:rPr>
          <w:rFonts w:asciiTheme="majorHAnsi" w:hAnsiTheme="majorHAnsi"/>
          <w:sz w:val="20"/>
          <w:szCs w:val="20"/>
        </w:rPr>
        <w:t>Please contact Sammi Miller (C.</w:t>
      </w:r>
      <w:r w:rsidR="009F1942">
        <w:rPr>
          <w:rFonts w:asciiTheme="majorHAnsi" w:hAnsiTheme="majorHAnsi"/>
          <w:sz w:val="20"/>
          <w:szCs w:val="20"/>
        </w:rPr>
        <w:t>E.O</w:t>
      </w:r>
      <w:r w:rsidRPr="009F1942">
        <w:rPr>
          <w:rFonts w:asciiTheme="majorHAnsi" w:hAnsiTheme="majorHAnsi"/>
          <w:sz w:val="20"/>
          <w:szCs w:val="20"/>
        </w:rPr>
        <w:t xml:space="preserve">.) at </w:t>
      </w:r>
      <w:hyperlink r:id="rId6" w:history="1">
        <w:r w:rsidRPr="009F1942">
          <w:rPr>
            <w:rStyle w:val="Hyperlink"/>
            <w:rFonts w:asciiTheme="majorHAnsi" w:hAnsiTheme="majorHAnsi"/>
            <w:sz w:val="20"/>
            <w:szCs w:val="20"/>
          </w:rPr>
          <w:t>mill2316@msu.edu</w:t>
        </w:r>
      </w:hyperlink>
      <w:r w:rsidRPr="009F1942">
        <w:rPr>
          <w:rFonts w:asciiTheme="majorHAnsi" w:hAnsiTheme="majorHAnsi"/>
          <w:sz w:val="20"/>
          <w:szCs w:val="20"/>
        </w:rPr>
        <w:t xml:space="preserve"> or </w:t>
      </w:r>
      <w:r w:rsidR="009F1942">
        <w:rPr>
          <w:rFonts w:asciiTheme="majorHAnsi" w:hAnsiTheme="majorHAnsi"/>
          <w:sz w:val="20"/>
          <w:szCs w:val="20"/>
        </w:rPr>
        <w:t>Kristie Duve</w:t>
      </w:r>
      <w:r w:rsidRPr="009F1942">
        <w:rPr>
          <w:rFonts w:asciiTheme="majorHAnsi" w:hAnsiTheme="majorHAnsi"/>
          <w:sz w:val="20"/>
          <w:szCs w:val="20"/>
        </w:rPr>
        <w:t xml:space="preserve"> (C.</w:t>
      </w:r>
      <w:r w:rsidR="009F1942">
        <w:rPr>
          <w:rFonts w:asciiTheme="majorHAnsi" w:hAnsiTheme="majorHAnsi"/>
          <w:sz w:val="20"/>
          <w:szCs w:val="20"/>
        </w:rPr>
        <w:t>O</w:t>
      </w:r>
      <w:r w:rsidRPr="009F1942">
        <w:rPr>
          <w:rFonts w:asciiTheme="majorHAnsi" w:hAnsiTheme="majorHAnsi"/>
          <w:sz w:val="20"/>
          <w:szCs w:val="20"/>
        </w:rPr>
        <w:t xml:space="preserve">.O.) at </w:t>
      </w:r>
      <w:hyperlink r:id="rId7" w:history="1">
        <w:r w:rsidR="009F1942">
          <w:rPr>
            <w:rStyle w:val="Hyperlink"/>
            <w:rFonts w:asciiTheme="majorHAnsi" w:hAnsiTheme="majorHAnsi"/>
            <w:sz w:val="20"/>
            <w:szCs w:val="20"/>
          </w:rPr>
          <w:t>duvekris@msu.edu</w:t>
        </w:r>
      </w:hyperlink>
      <w:r w:rsidRPr="009F1942">
        <w:rPr>
          <w:rFonts w:asciiTheme="majorHAnsi" w:hAnsiTheme="majorHAnsi"/>
          <w:sz w:val="20"/>
          <w:szCs w:val="20"/>
        </w:rPr>
        <w:t xml:space="preserve"> with any questions.</w:t>
      </w:r>
    </w:p>
    <w:sectPr w:rsidR="00783C02" w:rsidRPr="009F1942" w:rsidSect="009F194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oadway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F8"/>
    <w:rsid w:val="00065ED3"/>
    <w:rsid w:val="000917D2"/>
    <w:rsid w:val="00156EF8"/>
    <w:rsid w:val="001D49BF"/>
    <w:rsid w:val="00203D6F"/>
    <w:rsid w:val="003F2E13"/>
    <w:rsid w:val="004D0512"/>
    <w:rsid w:val="00537F70"/>
    <w:rsid w:val="00636B77"/>
    <w:rsid w:val="0066034D"/>
    <w:rsid w:val="00767FEA"/>
    <w:rsid w:val="00783C02"/>
    <w:rsid w:val="008D32F6"/>
    <w:rsid w:val="009F1942"/>
    <w:rsid w:val="00AD07F4"/>
    <w:rsid w:val="00B664E1"/>
    <w:rsid w:val="00CC360E"/>
    <w:rsid w:val="00F7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B9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C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4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C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4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ill2316@msu.edu" TargetMode="External"/><Relationship Id="rId7" Type="http://schemas.openxmlformats.org/officeDocument/2006/relationships/hyperlink" Target="mailto:rober824@ms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2308</Characters>
  <Application>Microsoft Macintosh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 Miller</dc:creator>
  <cp:keywords/>
  <dc:description/>
  <cp:lastModifiedBy>Kristie</cp:lastModifiedBy>
  <cp:revision>3</cp:revision>
  <dcterms:created xsi:type="dcterms:W3CDTF">2015-10-23T16:25:00Z</dcterms:created>
  <dcterms:modified xsi:type="dcterms:W3CDTF">2015-10-23T16:35:00Z</dcterms:modified>
</cp:coreProperties>
</file>